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1C53" w14:textId="77777777" w:rsidR="00AD2593" w:rsidRPr="00DA4372" w:rsidRDefault="00AD2593" w:rsidP="00AD2593">
      <w:pPr>
        <w:rPr>
          <w:b/>
          <w:u w:val="single"/>
        </w:rPr>
      </w:pPr>
    </w:p>
    <w:p w14:paraId="7D4E68E0" w14:textId="77777777" w:rsidR="00AD2593" w:rsidRPr="00DA4372" w:rsidRDefault="00AD2593" w:rsidP="00AD2593">
      <w:pPr>
        <w:rPr>
          <w:b/>
          <w:u w:val="single"/>
        </w:rPr>
      </w:pPr>
      <w:r w:rsidRPr="00DA4372">
        <w:rPr>
          <w:b/>
          <w:u w:val="single"/>
        </w:rPr>
        <w:t>C.V.</w:t>
      </w:r>
    </w:p>
    <w:p w14:paraId="441A5994" w14:textId="77777777" w:rsidR="00AD2593" w:rsidRPr="00DA4372" w:rsidRDefault="00AD2593" w:rsidP="00AD2593">
      <w:pPr>
        <w:rPr>
          <w:b/>
          <w:u w:val="single"/>
        </w:rPr>
      </w:pPr>
    </w:p>
    <w:p w14:paraId="41EB5483" w14:textId="77777777" w:rsidR="00AD2593" w:rsidRPr="00DA4372" w:rsidRDefault="00AD2593" w:rsidP="00AD2593">
      <w:r w:rsidRPr="00DA4372">
        <w:t>Name: Kyra Mihailovic</w:t>
      </w:r>
    </w:p>
    <w:p w14:paraId="7C1605F2" w14:textId="77777777" w:rsidR="00AD2593" w:rsidRPr="00DA4372" w:rsidRDefault="00AD2593" w:rsidP="00AD2593">
      <w:r w:rsidRPr="00DA4372">
        <w:t>Address: 29 Drakefell Road</w:t>
      </w:r>
    </w:p>
    <w:p w14:paraId="73EF0561" w14:textId="77777777" w:rsidR="00AD2593" w:rsidRPr="00DA4372" w:rsidRDefault="00AD2593" w:rsidP="00AD2593">
      <w:r w:rsidRPr="00DA4372">
        <w:t>London</w:t>
      </w:r>
    </w:p>
    <w:p w14:paraId="33AE4CCE" w14:textId="77777777" w:rsidR="00AD2593" w:rsidRPr="00DA4372" w:rsidRDefault="00AD2593" w:rsidP="00AD2593">
      <w:r w:rsidRPr="00DA4372">
        <w:t>SE14 5SL</w:t>
      </w:r>
    </w:p>
    <w:p w14:paraId="40C54A56" w14:textId="77777777" w:rsidR="00AD2593" w:rsidRPr="00DA4372" w:rsidRDefault="00AD2593" w:rsidP="00AD2593">
      <w:r w:rsidRPr="00DA4372">
        <w:t>Tel. 02086935966</w:t>
      </w:r>
    </w:p>
    <w:p w14:paraId="6BC1945D" w14:textId="77777777" w:rsidR="00AD2593" w:rsidRPr="00DA4372" w:rsidRDefault="00AD2593" w:rsidP="00AD2593">
      <w:r w:rsidRPr="00DA4372">
        <w:t>Mobile no. 07804095750</w:t>
      </w:r>
    </w:p>
    <w:p w14:paraId="7C65ACCA" w14:textId="387EC125" w:rsidR="00AD2593" w:rsidRDefault="004A1ABE" w:rsidP="00AD2593">
      <w:r w:rsidRPr="004A1ABE">
        <w:t xml:space="preserve">Website: </w:t>
      </w:r>
      <w:r>
        <w:t>www.kyraceramics.com</w:t>
      </w:r>
    </w:p>
    <w:p w14:paraId="180FFD8D" w14:textId="77777777" w:rsidR="004A1ABE" w:rsidRPr="004A1ABE" w:rsidRDefault="004A1ABE" w:rsidP="00AD2593"/>
    <w:p w14:paraId="63A2CF12" w14:textId="4CCC0B4F" w:rsidR="00AD2593" w:rsidRDefault="00AD2593" w:rsidP="00AD2593">
      <w:pPr>
        <w:rPr>
          <w:b/>
          <w:u w:val="single"/>
        </w:rPr>
      </w:pPr>
      <w:r w:rsidRPr="00DA4372">
        <w:rPr>
          <w:b/>
          <w:u w:val="single"/>
        </w:rPr>
        <w:t>Training</w:t>
      </w:r>
      <w:r w:rsidR="0045472C" w:rsidRPr="00DA4372">
        <w:rPr>
          <w:b/>
          <w:u w:val="single"/>
        </w:rPr>
        <w:t xml:space="preserve"> and Professional Practice</w:t>
      </w:r>
    </w:p>
    <w:p w14:paraId="72E9F68F" w14:textId="77777777" w:rsidR="00DA4372" w:rsidRPr="00DA4372" w:rsidRDefault="00DA4372" w:rsidP="00AD2593">
      <w:pPr>
        <w:rPr>
          <w:b/>
          <w:u w:val="single"/>
        </w:rPr>
      </w:pPr>
    </w:p>
    <w:p w14:paraId="77EED1F5" w14:textId="77777777" w:rsidR="00AD2593" w:rsidRPr="00DA4372" w:rsidRDefault="00AD2593" w:rsidP="00AD2593">
      <w:r w:rsidRPr="00DA4372">
        <w:t>Art and Design Foundation Course -Bradford School of Art 1972-73</w:t>
      </w:r>
    </w:p>
    <w:p w14:paraId="1FF99DD7" w14:textId="77777777" w:rsidR="00AD2593" w:rsidRPr="00DA4372" w:rsidRDefault="00AD2593" w:rsidP="00AD2593">
      <w:r w:rsidRPr="00DA4372">
        <w:t>B.A. Hons Three Dimensional Design (Ceramics) Wolverhampton Polytechnic 1973-76</w:t>
      </w:r>
    </w:p>
    <w:p w14:paraId="46290211" w14:textId="77777777" w:rsidR="00AD2593" w:rsidRPr="00DA4372" w:rsidRDefault="00AD2593" w:rsidP="00AD2593">
      <w:r w:rsidRPr="00DA4372">
        <w:t>Commercial training as a painter of ceramics at the ‘Derek Fowler Studio’ Battersea, London 1977-78</w:t>
      </w:r>
    </w:p>
    <w:p w14:paraId="2E413286" w14:textId="286A839B" w:rsidR="00AD2593" w:rsidRPr="00DA4372" w:rsidRDefault="0045472C" w:rsidP="00AD2593">
      <w:r w:rsidRPr="00DA4372">
        <w:t>Post-graduate Certificate in Art and Design Education:</w:t>
      </w:r>
      <w:r w:rsidR="00AD2593" w:rsidRPr="00DA4372">
        <w:t xml:space="preserve">  Middlesex University 1978-79</w:t>
      </w:r>
    </w:p>
    <w:p w14:paraId="23F510D3" w14:textId="596A9C0D" w:rsidR="0045472C" w:rsidRPr="00DA4372" w:rsidRDefault="0045472C" w:rsidP="00AD2593">
      <w:r w:rsidRPr="00DA4372">
        <w:t>T</w:t>
      </w:r>
      <w:r w:rsidR="00AD2593" w:rsidRPr="00DA4372">
        <w:t>eacher o</w:t>
      </w:r>
      <w:r w:rsidRPr="00DA4372">
        <w:t>f ceramics, art and design:1979-86</w:t>
      </w:r>
    </w:p>
    <w:p w14:paraId="29B5F973" w14:textId="7CC8534B" w:rsidR="0045472C" w:rsidRPr="00DA4372" w:rsidRDefault="0045472C" w:rsidP="00AD2593">
      <w:r w:rsidRPr="00DA4372">
        <w:t>Head of Art and Design, St Paul’s Way Secondary School: 1986- 91</w:t>
      </w:r>
    </w:p>
    <w:p w14:paraId="5AF17953" w14:textId="0872AD63" w:rsidR="0045472C" w:rsidRPr="00DA4372" w:rsidRDefault="0045472C" w:rsidP="00AD2593">
      <w:r w:rsidRPr="00DA4372">
        <w:t>Head of Art and Design/Deputy Head of Expressive Arts Faculty, Mulberry School for Girls: 1991-2013</w:t>
      </w:r>
    </w:p>
    <w:p w14:paraId="2C3064E6" w14:textId="327254F4" w:rsidR="0045472C" w:rsidRPr="00DA4372" w:rsidRDefault="0045472C" w:rsidP="00AD2593">
      <w:r w:rsidRPr="00DA4372">
        <w:t>Senior Examiner (Team leader) for A Level Art and Design for Edexcel: 2001-2013</w:t>
      </w:r>
    </w:p>
    <w:p w14:paraId="163C0B2F" w14:textId="0B93371D" w:rsidR="00AD2593" w:rsidRPr="00DA4372" w:rsidRDefault="00AD2593" w:rsidP="00AD2593">
      <w:r w:rsidRPr="00DA4372">
        <w:t xml:space="preserve"> I have undertaken numerous short courses such as kiln maintenance and am self-taught in throwing and jewellery making.</w:t>
      </w:r>
    </w:p>
    <w:p w14:paraId="1885CF03" w14:textId="2F21A7AE" w:rsidR="00AD2593" w:rsidRPr="00DA4372" w:rsidRDefault="001946E9" w:rsidP="00AD2593">
      <w:r>
        <w:t xml:space="preserve">Full-time ceramicist: 2014 </w:t>
      </w:r>
      <w:r w:rsidR="00DA4372" w:rsidRPr="00DA4372">
        <w:t>-</w:t>
      </w:r>
    </w:p>
    <w:p w14:paraId="328AD1C7" w14:textId="77777777" w:rsidR="00DA4372" w:rsidRPr="00DA4372" w:rsidRDefault="00DA4372" w:rsidP="00AD2593"/>
    <w:p w14:paraId="60635DC3" w14:textId="77777777" w:rsidR="00AD2593" w:rsidRPr="00DA4372" w:rsidRDefault="00AD2593" w:rsidP="00AD2593">
      <w:pPr>
        <w:rPr>
          <w:b/>
          <w:u w:val="single"/>
        </w:rPr>
      </w:pPr>
      <w:r w:rsidRPr="00DA4372">
        <w:rPr>
          <w:b/>
          <w:u w:val="single"/>
        </w:rPr>
        <w:t>Exhibitions/Events 2017-19</w:t>
      </w:r>
    </w:p>
    <w:p w14:paraId="5F10DA1B" w14:textId="77777777" w:rsidR="00AD2593" w:rsidRPr="00DA4372" w:rsidRDefault="00AD2593" w:rsidP="00AD2593">
      <w:pPr>
        <w:spacing w:line="480" w:lineRule="atLeast"/>
        <w:textAlignment w:val="baseline"/>
        <w:rPr>
          <w:rFonts w:cs="Times New Roman"/>
          <w:b/>
          <w:bCs/>
          <w:color w:val="18181A"/>
          <w:bdr w:val="none" w:sz="0" w:space="0" w:color="auto" w:frame="1"/>
          <w:lang w:val="en-GB"/>
        </w:rPr>
      </w:pPr>
      <w:r w:rsidRPr="00DA4372">
        <w:rPr>
          <w:rFonts w:cs="Times New Roman"/>
          <w:b/>
          <w:bCs/>
          <w:color w:val="18181A"/>
          <w:bdr w:val="none" w:sz="0" w:space="0" w:color="auto" w:frame="1"/>
          <w:lang w:val="en-GB"/>
        </w:rPr>
        <w:t>2017</w:t>
      </w:r>
    </w:p>
    <w:p w14:paraId="248C169A" w14:textId="77777777" w:rsidR="00AD2593" w:rsidRPr="00DA4372" w:rsidRDefault="00AD2593" w:rsidP="00DA4372">
      <w:pPr>
        <w:textAlignment w:val="baseline"/>
        <w:rPr>
          <w:rFonts w:cs="Times New Roman"/>
          <w:color w:val="18181A"/>
          <w:bdr w:val="none" w:sz="0" w:space="0" w:color="auto" w:frame="1"/>
          <w:lang w:val="en-GB"/>
        </w:rPr>
      </w:pPr>
      <w:r w:rsidRPr="00DA4372">
        <w:rPr>
          <w:rFonts w:cs="Times New Roman"/>
          <w:color w:val="18181A"/>
          <w:bdr w:val="none" w:sz="0" w:space="0" w:color="auto" w:frame="1"/>
          <w:lang w:val="en-GB"/>
        </w:rPr>
        <w:t xml:space="preserve">Keramina Cecina (Italy) </w:t>
      </w:r>
    </w:p>
    <w:p w14:paraId="6BA57506" w14:textId="77777777" w:rsidR="00DA4372" w:rsidRDefault="00AD2593" w:rsidP="00DA4372">
      <w:pPr>
        <w:textAlignment w:val="baseline"/>
        <w:rPr>
          <w:rFonts w:cs="Times New Roman"/>
          <w:color w:val="18181A"/>
          <w:bdr w:val="none" w:sz="0" w:space="0" w:color="auto" w:frame="1"/>
          <w:lang w:val="en-GB"/>
        </w:rPr>
      </w:pPr>
      <w:r w:rsidRPr="00DA4372">
        <w:t>BCTF Trade Fair, Harrogate</w:t>
      </w:r>
      <w:r w:rsidRPr="00DA4372">
        <w:rPr>
          <w:rFonts w:cs="Times New Roman"/>
          <w:color w:val="18181A"/>
          <w:bdr w:val="none" w:sz="0" w:space="0" w:color="auto" w:frame="1"/>
          <w:lang w:val="en-GB"/>
        </w:rPr>
        <w:br/>
        <w:t>Goudse Keramickdagen, Gouda (Netherlands)</w:t>
      </w:r>
      <w:r w:rsidRPr="00DA4372">
        <w:rPr>
          <w:rFonts w:cs="Times New Roman"/>
          <w:color w:val="18181A"/>
          <w:bdr w:val="none" w:sz="0" w:space="0" w:color="auto" w:frame="1"/>
          <w:lang w:val="en-GB"/>
        </w:rPr>
        <w:br/>
        <w:t>Festa del Cantir, Argentona (Spain)</w:t>
      </w:r>
      <w:r w:rsidRPr="00DA4372">
        <w:rPr>
          <w:rFonts w:cs="Times New Roman"/>
          <w:color w:val="18181A"/>
          <w:bdr w:val="none" w:sz="0" w:space="0" w:color="auto" w:frame="1"/>
          <w:lang w:val="en-GB"/>
        </w:rPr>
        <w:br/>
        <w:t>Art in Clay, Hatfield (UK)</w:t>
      </w:r>
      <w:r w:rsidRPr="00DA4372">
        <w:rPr>
          <w:rFonts w:cs="Times New Roman"/>
          <w:color w:val="18181A"/>
          <w:bdr w:val="none" w:sz="0" w:space="0" w:color="auto" w:frame="1"/>
          <w:lang w:val="en-GB"/>
        </w:rPr>
        <w:br/>
        <w:t>Fiera della Ceramica, Florence (Italy)</w:t>
      </w:r>
      <w:r w:rsidRPr="00DA4372">
        <w:rPr>
          <w:rFonts w:cs="Times New Roman"/>
          <w:color w:val="18181A"/>
          <w:bdr w:val="none" w:sz="0" w:space="0" w:color="auto" w:frame="1"/>
          <w:lang w:val="en-GB"/>
        </w:rPr>
        <w:br/>
        <w:t>Ceramic Wales, Wrexham (Wales)</w:t>
      </w:r>
      <w:r w:rsidRPr="00DA4372">
        <w:rPr>
          <w:rFonts w:cs="Times New Roman"/>
          <w:color w:val="18181A"/>
          <w:bdr w:val="none" w:sz="0" w:space="0" w:color="auto" w:frame="1"/>
          <w:lang w:val="en-GB"/>
        </w:rPr>
        <w:br/>
        <w:t>Ceramics in the City, Geffrye Museum London (UK)</w:t>
      </w:r>
    </w:p>
    <w:p w14:paraId="5048E1BD" w14:textId="45874EE1" w:rsidR="00AD2593" w:rsidRPr="00DA4372" w:rsidRDefault="00AD2593" w:rsidP="00DA4372">
      <w:pPr>
        <w:textAlignment w:val="baseline"/>
        <w:rPr>
          <w:rFonts w:cs="Times New Roman"/>
          <w:color w:val="18181A"/>
          <w:bdr w:val="none" w:sz="0" w:space="0" w:color="auto" w:frame="1"/>
          <w:lang w:val="en-GB"/>
        </w:rPr>
      </w:pPr>
      <w:r w:rsidRPr="00DA4372">
        <w:rPr>
          <w:rFonts w:cs="Times New Roman"/>
          <w:color w:val="18181A"/>
          <w:bdr w:val="none" w:sz="0" w:space="0" w:color="auto" w:frame="1"/>
          <w:lang w:val="en-GB"/>
        </w:rPr>
        <w:t>Handmade in Britain, Chelsea Town Hall London (UK)</w:t>
      </w:r>
    </w:p>
    <w:p w14:paraId="1708FF02" w14:textId="77777777" w:rsidR="00AD2593" w:rsidRPr="00DA4372" w:rsidRDefault="00AD2593" w:rsidP="00AD2593">
      <w:r w:rsidRPr="00DA4372">
        <w:t>‘Northern Star’ The Platform Gallery, Clitheroe,</w:t>
      </w:r>
    </w:p>
    <w:p w14:paraId="4F2BA00E" w14:textId="77777777" w:rsidR="00AD2593" w:rsidRPr="00DA4372" w:rsidRDefault="00AD2593" w:rsidP="00AD2593">
      <w:r w:rsidRPr="00DA4372">
        <w:t xml:space="preserve">‘Handmade for Christmas’ Millenium Gallery Sheffield,  </w:t>
      </w:r>
    </w:p>
    <w:p w14:paraId="66D3B54B" w14:textId="1151774F" w:rsidR="00AD2593" w:rsidRDefault="00AD2593" w:rsidP="00AD2593">
      <w:r w:rsidRPr="00DA4372">
        <w:t xml:space="preserve">Christmas Show Gracefield Arts Centre Dumfries, Scotland. </w:t>
      </w:r>
    </w:p>
    <w:p w14:paraId="7D5AD608" w14:textId="77777777" w:rsidR="001946E9" w:rsidRPr="00DA4372" w:rsidRDefault="001946E9" w:rsidP="00AD2593"/>
    <w:p w14:paraId="62DEE319" w14:textId="14A4D093" w:rsidR="00AD2593" w:rsidRPr="00DA4372" w:rsidRDefault="00AD2593" w:rsidP="00AD2593">
      <w:r w:rsidRPr="00DA4372">
        <w:rPr>
          <w:b/>
          <w:bCs/>
          <w:color w:val="18181A"/>
          <w:bdr w:val="none" w:sz="0" w:space="0" w:color="auto" w:frame="1"/>
        </w:rPr>
        <w:t>2018</w:t>
      </w:r>
    </w:p>
    <w:p w14:paraId="1BBB22A8" w14:textId="77777777" w:rsidR="00AD2593" w:rsidRPr="00DA4372" w:rsidRDefault="00AD2593" w:rsidP="00AD2593">
      <w:r w:rsidRPr="00DA4372">
        <w:rPr>
          <w:color w:val="18181A"/>
          <w:bdr w:val="none" w:sz="0" w:space="0" w:color="auto" w:frame="1"/>
        </w:rPr>
        <w:t xml:space="preserve">Innovations in Ceramic Art, Cambridge </w:t>
      </w:r>
      <w:r w:rsidRPr="00DA4372">
        <w:rPr>
          <w:color w:val="18181A"/>
          <w:bdr w:val="none" w:sz="0" w:space="0" w:color="auto" w:frame="1"/>
        </w:rPr>
        <w:br/>
        <w:t xml:space="preserve">London Potters at the Ice House, London </w:t>
      </w:r>
      <w:r w:rsidRPr="00DA4372">
        <w:rPr>
          <w:color w:val="18181A"/>
          <w:bdr w:val="none" w:sz="0" w:space="0" w:color="auto" w:frame="1"/>
        </w:rPr>
        <w:br/>
        <w:t>Hepworth Contemporary Ceramics, Wakefield</w:t>
      </w:r>
      <w:r w:rsidRPr="00DA4372">
        <w:rPr>
          <w:color w:val="18181A"/>
          <w:bdr w:val="none" w:sz="0" w:space="0" w:color="auto" w:frame="1"/>
        </w:rPr>
        <w:br/>
      </w:r>
      <w:r w:rsidRPr="00DA4372">
        <w:rPr>
          <w:color w:val="18181A"/>
          <w:bdr w:val="none" w:sz="0" w:space="0" w:color="auto" w:frame="1"/>
        </w:rPr>
        <w:lastRenderedPageBreak/>
        <w:t>Goudse Keramickdagen, Gouda (Netherlands)</w:t>
      </w:r>
      <w:r w:rsidRPr="00DA4372">
        <w:rPr>
          <w:color w:val="18181A"/>
          <w:bdr w:val="none" w:sz="0" w:space="0" w:color="auto" w:frame="1"/>
        </w:rPr>
        <w:br/>
        <w:t>Yorkshire Sculpture Park, Wakefield</w:t>
      </w:r>
      <w:r w:rsidRPr="00DA4372">
        <w:rPr>
          <w:color w:val="18181A"/>
          <w:bdr w:val="none" w:sz="0" w:space="0" w:color="auto" w:frame="1"/>
        </w:rPr>
        <w:br/>
        <w:t>Potfest Scotland, Perth (Scotland)</w:t>
      </w:r>
      <w:r w:rsidRPr="00DA4372">
        <w:rPr>
          <w:color w:val="18181A"/>
          <w:bdr w:val="none" w:sz="0" w:space="0" w:color="auto" w:frame="1"/>
        </w:rPr>
        <w:br/>
        <w:t>Festa del Cantir, Argentona (Spain)</w:t>
      </w:r>
      <w:r w:rsidRPr="00DA4372">
        <w:rPr>
          <w:color w:val="18181A"/>
          <w:bdr w:val="none" w:sz="0" w:space="0" w:color="auto" w:frame="1"/>
        </w:rPr>
        <w:br/>
        <w:t xml:space="preserve">Potfest in the Pens, Penrith </w:t>
      </w:r>
      <w:r w:rsidRPr="00DA4372">
        <w:rPr>
          <w:color w:val="18181A"/>
          <w:bdr w:val="none" w:sz="0" w:space="0" w:color="auto" w:frame="1"/>
        </w:rPr>
        <w:br/>
        <w:t>Argilla, Faenza (Italy)</w:t>
      </w:r>
      <w:r w:rsidRPr="00DA4372">
        <w:rPr>
          <w:color w:val="18181A"/>
          <w:bdr w:val="none" w:sz="0" w:space="0" w:color="auto" w:frame="1"/>
        </w:rPr>
        <w:br/>
        <w:t>Handmade at Kew, Kew Gardens</w:t>
      </w:r>
      <w:r w:rsidRPr="00DA4372">
        <w:rPr>
          <w:color w:val="18181A"/>
          <w:bdr w:val="none" w:sz="0" w:space="0" w:color="auto" w:frame="1"/>
        </w:rPr>
        <w:br/>
        <w:t>Made by Hand, Cardiff (Wales)</w:t>
      </w:r>
      <w:r w:rsidRPr="00DA4372">
        <w:rPr>
          <w:color w:val="18181A"/>
          <w:bdr w:val="none" w:sz="0" w:space="0" w:color="auto" w:frame="1"/>
        </w:rPr>
        <w:br/>
        <w:t>New Ashgate Gallery, Farnham - Autumn Showcase</w:t>
      </w:r>
    </w:p>
    <w:p w14:paraId="752D4212" w14:textId="77777777" w:rsidR="00AD2593" w:rsidRPr="00DA4372" w:rsidRDefault="00AD2593" w:rsidP="00AD2593">
      <w:pPr>
        <w:spacing w:line="480" w:lineRule="atLeast"/>
        <w:textAlignment w:val="baseline"/>
        <w:rPr>
          <w:rFonts w:cs="Times New Roman"/>
          <w:color w:val="18181A"/>
          <w:bdr w:val="none" w:sz="0" w:space="0" w:color="auto" w:frame="1"/>
          <w:lang w:val="en-GB"/>
        </w:rPr>
      </w:pPr>
    </w:p>
    <w:p w14:paraId="644CB1D6" w14:textId="77777777" w:rsidR="00AD2593" w:rsidRPr="00DA4372" w:rsidRDefault="00AD2593" w:rsidP="00AD2593">
      <w:pPr>
        <w:pStyle w:val="NormalWeb"/>
        <w:shd w:val="clear" w:color="auto" w:fill="FAFBFD"/>
        <w:spacing w:before="0" w:beforeAutospacing="0" w:after="0" w:afterAutospacing="0"/>
        <w:textAlignment w:val="baseline"/>
        <w:rPr>
          <w:rFonts w:asciiTheme="minorHAnsi" w:hAnsiTheme="minorHAnsi"/>
          <w:color w:val="18181A"/>
          <w:sz w:val="24"/>
          <w:szCs w:val="24"/>
        </w:rPr>
      </w:pPr>
      <w:r w:rsidRPr="00DA4372">
        <w:rPr>
          <w:rFonts w:asciiTheme="minorHAnsi" w:hAnsiTheme="minorHAnsi"/>
          <w:b/>
          <w:bCs/>
          <w:color w:val="18181A"/>
          <w:sz w:val="24"/>
          <w:szCs w:val="24"/>
          <w:bdr w:val="none" w:sz="0" w:space="0" w:color="auto" w:frame="1"/>
        </w:rPr>
        <w:t>2019</w:t>
      </w:r>
      <w:r w:rsidRPr="00DA4372">
        <w:rPr>
          <w:rFonts w:asciiTheme="minorHAnsi" w:hAnsiTheme="minorHAnsi"/>
          <w:b/>
          <w:bCs/>
          <w:color w:val="18181A"/>
          <w:sz w:val="24"/>
          <w:szCs w:val="24"/>
          <w:bdr w:val="none" w:sz="0" w:space="0" w:color="auto" w:frame="1"/>
        </w:rPr>
        <w:br/>
      </w:r>
      <w:r w:rsidRPr="00DA4372">
        <w:rPr>
          <w:rFonts w:asciiTheme="minorHAnsi" w:hAnsiTheme="minorHAnsi"/>
          <w:color w:val="18181A"/>
          <w:sz w:val="24"/>
          <w:szCs w:val="24"/>
          <w:bdr w:val="none" w:sz="0" w:space="0" w:color="auto" w:frame="1"/>
        </w:rPr>
        <w:t xml:space="preserve">‘Made’ London, Canary Wharf London </w:t>
      </w:r>
      <w:r w:rsidRPr="00DA4372">
        <w:rPr>
          <w:rFonts w:asciiTheme="minorHAnsi" w:hAnsiTheme="minorHAnsi"/>
          <w:color w:val="18181A"/>
          <w:sz w:val="24"/>
          <w:szCs w:val="24"/>
          <w:bdr w:val="none" w:sz="0" w:space="0" w:color="auto" w:frame="1"/>
        </w:rPr>
        <w:br/>
        <w:t>Potfest Scotland, Perth (Scotland)</w:t>
      </w:r>
      <w:r w:rsidRPr="00DA4372">
        <w:rPr>
          <w:rFonts w:asciiTheme="minorHAnsi" w:hAnsiTheme="minorHAnsi"/>
          <w:color w:val="18181A"/>
          <w:sz w:val="24"/>
          <w:szCs w:val="24"/>
          <w:bdr w:val="none" w:sz="0" w:space="0" w:color="auto" w:frame="1"/>
        </w:rPr>
        <w:br/>
        <w:t>Festa del Cantir, Argentona (Spain)</w:t>
      </w:r>
      <w:r w:rsidRPr="00DA4372">
        <w:rPr>
          <w:rFonts w:asciiTheme="minorHAnsi" w:hAnsiTheme="minorHAnsi"/>
          <w:color w:val="18181A"/>
          <w:sz w:val="24"/>
          <w:szCs w:val="24"/>
          <w:bdr w:val="none" w:sz="0" w:space="0" w:color="auto" w:frame="1"/>
        </w:rPr>
        <w:br/>
        <w:t>Great Northern Contemporary Craft Fair, Sheffield</w:t>
      </w:r>
      <w:r w:rsidRPr="00DA4372">
        <w:rPr>
          <w:rFonts w:asciiTheme="minorHAnsi" w:hAnsiTheme="minorHAnsi"/>
          <w:color w:val="18181A"/>
          <w:sz w:val="24"/>
          <w:szCs w:val="24"/>
          <w:bdr w:val="none" w:sz="0" w:space="0" w:color="auto" w:frame="1"/>
        </w:rPr>
        <w:br/>
        <w:t>Werkschule, Oldenburg (Germany)</w:t>
      </w:r>
      <w:r w:rsidRPr="00DA4372">
        <w:rPr>
          <w:rFonts w:asciiTheme="minorHAnsi" w:hAnsiTheme="minorHAnsi"/>
          <w:color w:val="18181A"/>
          <w:sz w:val="24"/>
          <w:szCs w:val="24"/>
          <w:bdr w:val="none" w:sz="0" w:space="0" w:color="auto" w:frame="1"/>
        </w:rPr>
        <w:br/>
        <w:t>Great Northern Contemporary Craft, Manchester</w:t>
      </w:r>
      <w:r w:rsidRPr="00DA4372">
        <w:rPr>
          <w:rFonts w:asciiTheme="minorHAnsi" w:hAnsiTheme="minorHAnsi"/>
          <w:color w:val="18181A"/>
          <w:sz w:val="24"/>
          <w:szCs w:val="24"/>
          <w:bdr w:val="none" w:sz="0" w:space="0" w:color="auto" w:frame="1"/>
        </w:rPr>
        <w:br/>
        <w:t xml:space="preserve">Art in Clay, Hatfield </w:t>
      </w:r>
    </w:p>
    <w:p w14:paraId="6D4F3DF9" w14:textId="77777777" w:rsidR="00AD2593" w:rsidRPr="00DA4372" w:rsidRDefault="00AD2593" w:rsidP="00AD2593">
      <w:pPr>
        <w:pStyle w:val="NormalWeb"/>
        <w:shd w:val="clear" w:color="auto" w:fill="FAFBFD"/>
        <w:spacing w:before="0" w:beforeAutospacing="0" w:after="0" w:afterAutospacing="0"/>
        <w:textAlignment w:val="baseline"/>
        <w:rPr>
          <w:rFonts w:asciiTheme="minorHAnsi" w:hAnsiTheme="minorHAnsi"/>
          <w:color w:val="18181A"/>
          <w:sz w:val="24"/>
          <w:szCs w:val="24"/>
          <w:bdr w:val="none" w:sz="0" w:space="0" w:color="auto" w:frame="1"/>
        </w:rPr>
      </w:pPr>
      <w:r w:rsidRPr="00DA4372">
        <w:rPr>
          <w:rFonts w:asciiTheme="minorHAnsi" w:hAnsiTheme="minorHAnsi"/>
          <w:color w:val="18181A"/>
          <w:sz w:val="24"/>
          <w:szCs w:val="24"/>
          <w:bdr w:val="none" w:sz="0" w:space="0" w:color="auto" w:frame="1"/>
        </w:rPr>
        <w:t xml:space="preserve">Kunsthuis Gallery, Crake, Yorkshire </w:t>
      </w:r>
      <w:r w:rsidRPr="00DA4372">
        <w:rPr>
          <w:rFonts w:asciiTheme="minorHAnsi" w:hAnsiTheme="minorHAnsi"/>
          <w:color w:val="18181A"/>
          <w:sz w:val="24"/>
          <w:szCs w:val="24"/>
          <w:bdr w:val="none" w:sz="0" w:space="0" w:color="auto" w:frame="1"/>
        </w:rPr>
        <w:br/>
        <w:t>Argilla, Aubagne (France)</w:t>
      </w:r>
    </w:p>
    <w:p w14:paraId="1409747E" w14:textId="77777777" w:rsidR="00AD2593" w:rsidRPr="00DA4372" w:rsidRDefault="00AD2593" w:rsidP="00AD2593">
      <w:pPr>
        <w:pStyle w:val="NormalWeb"/>
        <w:shd w:val="clear" w:color="auto" w:fill="FAFBFD"/>
        <w:spacing w:before="0" w:beforeAutospacing="0" w:after="0" w:afterAutospacing="0"/>
        <w:textAlignment w:val="baseline"/>
        <w:rPr>
          <w:rFonts w:asciiTheme="minorHAnsi" w:hAnsiTheme="minorHAnsi"/>
          <w:color w:val="18181A"/>
          <w:sz w:val="24"/>
          <w:szCs w:val="24"/>
        </w:rPr>
      </w:pPr>
      <w:r w:rsidRPr="00DA4372">
        <w:rPr>
          <w:rFonts w:asciiTheme="minorHAnsi" w:hAnsiTheme="minorHAnsi"/>
          <w:color w:val="18181A"/>
          <w:sz w:val="24"/>
          <w:szCs w:val="24"/>
          <w:bdr w:val="none" w:sz="0" w:space="0" w:color="auto" w:frame="1"/>
        </w:rPr>
        <w:t>Handmade in Highgate</w:t>
      </w:r>
    </w:p>
    <w:p w14:paraId="49C6C324" w14:textId="77777777" w:rsidR="00AD2593" w:rsidRPr="00DA4372" w:rsidRDefault="00AD2593" w:rsidP="00AD2593">
      <w:pPr>
        <w:spacing w:line="180" w:lineRule="atLeast"/>
        <w:textAlignment w:val="baseline"/>
        <w:rPr>
          <w:rFonts w:eastAsia="Times New Roman" w:cs="Times New Roman"/>
          <w:b/>
          <w:color w:val="18181A"/>
          <w:lang w:val="en-GB"/>
        </w:rPr>
      </w:pPr>
      <w:r w:rsidRPr="00DA4372">
        <w:rPr>
          <w:rFonts w:eastAsia="Times New Roman" w:cs="Times New Roman"/>
          <w:color w:val="18181A"/>
          <w:bdr w:val="none" w:sz="0" w:space="0" w:color="auto" w:frame="1"/>
          <w:lang w:val="en-GB"/>
        </w:rPr>
        <w:br/>
      </w:r>
      <w:r w:rsidRPr="00DA4372">
        <w:rPr>
          <w:rFonts w:cs="Times New Roman"/>
          <w:b/>
          <w:color w:val="18181A"/>
          <w:u w:val="single"/>
          <w:bdr w:val="none" w:sz="0" w:space="0" w:color="auto" w:frame="1"/>
          <w:lang w:val="en-GB"/>
        </w:rPr>
        <w:t>Stockists: 2017-19</w:t>
      </w:r>
    </w:p>
    <w:p w14:paraId="69390CD9" w14:textId="77777777" w:rsidR="00AD2593" w:rsidRPr="00DA4372" w:rsidRDefault="00AD2593" w:rsidP="00AD2593">
      <w:r w:rsidRPr="00DA4372">
        <w:rPr>
          <w:rFonts w:cs="Times New Roman"/>
          <w:color w:val="18181A"/>
          <w:bdr w:val="none" w:sz="0" w:space="0" w:color="auto" w:frame="1"/>
          <w:lang w:val="en-GB"/>
        </w:rPr>
        <w:t>Craft Centre and Design Gallery, Leeds (UK)</w:t>
      </w:r>
    </w:p>
    <w:p w14:paraId="4CAED9B1" w14:textId="77777777" w:rsidR="00AD2593" w:rsidRPr="00DA4372" w:rsidRDefault="00AD2593" w:rsidP="00AD2593">
      <w:r w:rsidRPr="00DA4372">
        <w:rPr>
          <w:rFonts w:cs="Times New Roman"/>
          <w:color w:val="18181A"/>
          <w:bdr w:val="none" w:sz="0" w:space="0" w:color="auto" w:frame="1"/>
          <w:lang w:val="en-GB"/>
        </w:rPr>
        <w:t>Artichoke Gallery, Sussex (UK)</w:t>
      </w:r>
    </w:p>
    <w:p w14:paraId="6AE2349D" w14:textId="77777777" w:rsidR="00AD2593" w:rsidRPr="00DA4372" w:rsidRDefault="00AD2593" w:rsidP="00AD2593">
      <w:pPr>
        <w:rPr>
          <w:rFonts w:cs="Times New Roman"/>
          <w:color w:val="18181A"/>
          <w:bdr w:val="none" w:sz="0" w:space="0" w:color="auto" w:frame="1"/>
          <w:lang w:val="en-GB"/>
        </w:rPr>
      </w:pPr>
      <w:r w:rsidRPr="00DA4372">
        <w:t>Moth, Barnard Castle, Northumberland</w:t>
      </w:r>
      <w:r w:rsidRPr="00DA4372">
        <w:rPr>
          <w:rFonts w:cs="Times New Roman"/>
          <w:color w:val="18181A"/>
          <w:bdr w:val="none" w:sz="0" w:space="0" w:color="auto" w:frame="1"/>
          <w:lang w:val="en-GB"/>
        </w:rPr>
        <w:t xml:space="preserve"> </w:t>
      </w:r>
    </w:p>
    <w:p w14:paraId="030958A9" w14:textId="77777777" w:rsidR="00AD2593" w:rsidRPr="00DA4372" w:rsidRDefault="00AD2593" w:rsidP="00AD2593">
      <w:r w:rsidRPr="00DA4372">
        <w:rPr>
          <w:rFonts w:cs="Times New Roman"/>
          <w:color w:val="18181A"/>
          <w:bdr w:val="none" w:sz="0" w:space="0" w:color="auto" w:frame="1"/>
          <w:lang w:val="en-GB"/>
        </w:rPr>
        <w:t>Millennium Gallery</w:t>
      </w:r>
      <w:r w:rsidRPr="00DA4372">
        <w:t xml:space="preserve"> </w:t>
      </w:r>
      <w:r w:rsidRPr="00DA4372">
        <w:rPr>
          <w:rFonts w:cs="Times New Roman"/>
          <w:color w:val="18181A"/>
          <w:bdr w:val="none" w:sz="0" w:space="0" w:color="auto" w:frame="1"/>
          <w:lang w:val="en-GB"/>
        </w:rPr>
        <w:t>, Sheffield (UK)</w:t>
      </w:r>
      <w:r w:rsidRPr="00DA4372">
        <w:rPr>
          <w:rFonts w:cs="Times New Roman"/>
          <w:color w:val="18181A"/>
          <w:bdr w:val="none" w:sz="0" w:space="0" w:color="auto" w:frame="1"/>
          <w:lang w:val="en-GB"/>
        </w:rPr>
        <w:br/>
        <w:t>Platform Gallery, Lancashire (UK)</w:t>
      </w:r>
    </w:p>
    <w:p w14:paraId="189AF4FC" w14:textId="77777777" w:rsidR="00AD2593" w:rsidRPr="00DA4372" w:rsidRDefault="00AD2593" w:rsidP="00AD2593">
      <w:r w:rsidRPr="00DA4372">
        <w:rPr>
          <w:rFonts w:cs="Times New Roman"/>
          <w:color w:val="18181A"/>
          <w:bdr w:val="none" w:sz="0" w:space="0" w:color="auto" w:frame="1"/>
          <w:lang w:val="en-GB"/>
        </w:rPr>
        <w:t>Yorkshire Sculpture Park, Wakefield (UK)</w:t>
      </w:r>
    </w:p>
    <w:p w14:paraId="0BB513C3" w14:textId="77777777" w:rsidR="00AD2593" w:rsidRPr="00DA4372" w:rsidRDefault="00AD2593" w:rsidP="00AD2593">
      <w:pPr>
        <w:rPr>
          <w:rFonts w:cs="Times New Roman"/>
          <w:color w:val="18181A"/>
          <w:bdr w:val="none" w:sz="0" w:space="0" w:color="auto" w:frame="1"/>
          <w:lang w:val="en-GB"/>
        </w:rPr>
      </w:pPr>
      <w:r w:rsidRPr="00DA4372">
        <w:rPr>
          <w:rFonts w:cs="Times New Roman"/>
          <w:color w:val="18181A"/>
          <w:bdr w:val="none" w:sz="0" w:space="0" w:color="auto" w:frame="1"/>
          <w:lang w:val="en-GB"/>
        </w:rPr>
        <w:t>Inverness Museum and Gallery, Inverness (Scotland)</w:t>
      </w:r>
      <w:r w:rsidRPr="00DA4372">
        <w:rPr>
          <w:rFonts w:cs="Times New Roman"/>
          <w:color w:val="18181A"/>
          <w:bdr w:val="none" w:sz="0" w:space="0" w:color="auto" w:frame="1"/>
          <w:lang w:val="en-GB"/>
        </w:rPr>
        <w:br/>
        <w:t>Gracefield Arts Centre, Dumfries (Scotland)</w:t>
      </w:r>
    </w:p>
    <w:p w14:paraId="3CC3CA66" w14:textId="77777777" w:rsidR="00AD2593" w:rsidRPr="00DA4372" w:rsidRDefault="00AD2593" w:rsidP="00AD2593">
      <w:pPr>
        <w:rPr>
          <w:rFonts w:cs="Times New Roman"/>
          <w:color w:val="18181A"/>
          <w:bdr w:val="none" w:sz="0" w:space="0" w:color="auto" w:frame="1"/>
          <w:lang w:val="en-GB"/>
        </w:rPr>
      </w:pPr>
      <w:r w:rsidRPr="00DA4372">
        <w:rPr>
          <w:rFonts w:cs="Times New Roman"/>
          <w:color w:val="18181A"/>
          <w:bdr w:val="none" w:sz="0" w:space="0" w:color="auto" w:frame="1"/>
          <w:lang w:val="en-GB"/>
        </w:rPr>
        <w:t>Doghouse Gallery, Northern Ireland</w:t>
      </w:r>
    </w:p>
    <w:p w14:paraId="3E388B7D" w14:textId="77777777" w:rsidR="00AD2593" w:rsidRPr="00DA4372" w:rsidRDefault="00AD2593" w:rsidP="00AD2593">
      <w:pPr>
        <w:rPr>
          <w:rFonts w:cs="Times New Roman"/>
          <w:color w:val="18181A"/>
          <w:bdr w:val="none" w:sz="0" w:space="0" w:color="auto" w:frame="1"/>
          <w:lang w:val="en-GB"/>
        </w:rPr>
      </w:pPr>
      <w:r w:rsidRPr="00DA4372">
        <w:rPr>
          <w:rFonts w:cs="Times New Roman"/>
          <w:color w:val="18181A"/>
          <w:bdr w:val="none" w:sz="0" w:space="0" w:color="auto" w:frame="1"/>
          <w:lang w:val="en-GB"/>
        </w:rPr>
        <w:t>Appendage, Brighton</w:t>
      </w:r>
      <w:r w:rsidRPr="00DA4372">
        <w:rPr>
          <w:rFonts w:cs="Times New Roman"/>
          <w:color w:val="18181A"/>
          <w:bdr w:val="none" w:sz="0" w:space="0" w:color="auto" w:frame="1"/>
          <w:lang w:val="en-GB"/>
        </w:rPr>
        <w:br/>
        <w:t>Gallery Visby, Loenstrup (Denmark)</w:t>
      </w:r>
      <w:r w:rsidRPr="00DA4372">
        <w:rPr>
          <w:rFonts w:cs="Times New Roman"/>
          <w:color w:val="18181A"/>
          <w:bdr w:val="none" w:sz="0" w:space="0" w:color="auto" w:frame="1"/>
          <w:lang w:val="en-GB"/>
        </w:rPr>
        <w:br/>
        <w:t>New Ashgate Gallery, Farnham (UK)</w:t>
      </w:r>
    </w:p>
    <w:p w14:paraId="1A4C0B7C" w14:textId="77777777" w:rsidR="00AD2593" w:rsidRPr="00DA4372" w:rsidRDefault="00AD2593" w:rsidP="00AD2593">
      <w:r w:rsidRPr="00DA4372">
        <w:t>The Lightbox, Guildford, UK</w:t>
      </w:r>
    </w:p>
    <w:p w14:paraId="72615C0D" w14:textId="77777777" w:rsidR="00AD2593" w:rsidRPr="00DA4372" w:rsidRDefault="00AD2593" w:rsidP="00AD2593">
      <w:r w:rsidRPr="00DA4372">
        <w:rPr>
          <w:rFonts w:cs="Times New Roman"/>
          <w:color w:val="18181A"/>
          <w:bdr w:val="none" w:sz="0" w:space="0" w:color="auto" w:frame="1"/>
          <w:lang w:val="en-GB"/>
        </w:rPr>
        <w:t>Centre for Ceramic Art York (UK)</w:t>
      </w:r>
    </w:p>
    <w:p w14:paraId="6685A021" w14:textId="77777777" w:rsidR="00DA4372" w:rsidRDefault="00DA4372" w:rsidP="00AD2593">
      <w:pPr>
        <w:rPr>
          <w:rFonts w:cs="Times New Roman"/>
          <w:color w:val="18181A"/>
          <w:bdr w:val="none" w:sz="0" w:space="0" w:color="auto" w:frame="1"/>
          <w:lang w:val="en-GB"/>
        </w:rPr>
      </w:pPr>
    </w:p>
    <w:p w14:paraId="67D4A2FE" w14:textId="77777777" w:rsidR="00DA4372" w:rsidRDefault="00DA4372" w:rsidP="00AD2593">
      <w:pPr>
        <w:rPr>
          <w:rFonts w:cs="Times New Roman"/>
          <w:color w:val="18181A"/>
          <w:bdr w:val="none" w:sz="0" w:space="0" w:color="auto" w:frame="1"/>
          <w:lang w:val="en-GB"/>
        </w:rPr>
      </w:pPr>
    </w:p>
    <w:p w14:paraId="1C154DEB" w14:textId="77777777" w:rsidR="00AD2593" w:rsidRPr="00DA4372" w:rsidRDefault="00AD2593" w:rsidP="00AD2593">
      <w:r w:rsidRPr="00DA4372">
        <w:rPr>
          <w:rFonts w:cs="Times New Roman"/>
          <w:color w:val="18181A"/>
          <w:bdr w:val="none" w:sz="0" w:space="0" w:color="auto" w:frame="1"/>
          <w:lang w:val="en-GB"/>
        </w:rPr>
        <w:br/>
      </w:r>
      <w:r w:rsidRPr="00DA4372">
        <w:rPr>
          <w:b/>
          <w:u w:val="single"/>
        </w:rPr>
        <w:t>Artist Statement</w:t>
      </w:r>
    </w:p>
    <w:p w14:paraId="551428C6" w14:textId="77777777" w:rsidR="00AD2593" w:rsidRPr="00DA4372" w:rsidRDefault="00AD2593" w:rsidP="00AD2593">
      <w:pPr>
        <w:rPr>
          <w:b/>
          <w:u w:val="single"/>
        </w:rPr>
      </w:pPr>
    </w:p>
    <w:p w14:paraId="016D205B" w14:textId="644617D0" w:rsidR="00AD2593" w:rsidRPr="00DA4372" w:rsidRDefault="00AD2593" w:rsidP="00AD2593">
      <w:pPr>
        <w:rPr>
          <w:rFonts w:cs="Times New Roman"/>
        </w:rPr>
      </w:pPr>
      <w:r w:rsidRPr="00DA4372">
        <w:rPr>
          <w:rFonts w:cs="Times New Roman"/>
        </w:rPr>
        <w:t>In creating my ceramics, I explore form, colour, pattern and texture to design and make work that has a strong visual presence, and which may provoke a sense of joy when viewed and used. I aim to marry the surface decoration of pieces with the forms, which are designed to be tactile and pleasurable to use.</w:t>
      </w:r>
      <w:r w:rsidRPr="00DA4372">
        <w:rPr>
          <w:rFonts w:cs="Times New Roman"/>
        </w:rPr>
        <w:br/>
        <w:t>Function, texture, weight, balance, scale and shape are all carefully considered when designing my ceramics and jewellery</w:t>
      </w:r>
      <w:r w:rsidR="0045472C" w:rsidRPr="00DA4372">
        <w:rPr>
          <w:rFonts w:cs="Times New Roman"/>
        </w:rPr>
        <w:t>.</w:t>
      </w:r>
      <w:r w:rsidRPr="00DA4372">
        <w:rPr>
          <w:rFonts w:cs="Times New Roman"/>
        </w:rPr>
        <w:t xml:space="preserve"> The small scale pieces provide me with the opportunity to make quick experiments with ideas for patterns and colour that feed into my larger ceramics.</w:t>
      </w:r>
    </w:p>
    <w:p w14:paraId="527EF02A" w14:textId="344AC9C9" w:rsidR="00AD2593" w:rsidRPr="00DA4372" w:rsidRDefault="00AD2593" w:rsidP="00AD2593">
      <w:pPr>
        <w:rPr>
          <w:rFonts w:cs="Times New Roman"/>
        </w:rPr>
      </w:pPr>
      <w:r w:rsidRPr="00DA4372">
        <w:rPr>
          <w:rFonts w:cs="Times New Roman"/>
        </w:rPr>
        <w:t>Everyday sensory experience, organic forms, travel and historical artefacts all inspire my ceramics. I also have keen interests in photography and textiles, pa</w:t>
      </w:r>
      <w:r w:rsidR="00DA4372">
        <w:rPr>
          <w:rFonts w:cs="Times New Roman"/>
        </w:rPr>
        <w:t>inting and drawing which impact</w:t>
      </w:r>
      <w:r w:rsidRPr="00DA4372">
        <w:rPr>
          <w:rFonts w:cs="Times New Roman"/>
        </w:rPr>
        <w:t xml:space="preserve"> my work.</w:t>
      </w:r>
    </w:p>
    <w:p w14:paraId="575D2632" w14:textId="31E87BB4" w:rsidR="00AD2593" w:rsidRPr="00DA4372" w:rsidRDefault="00AD2593" w:rsidP="00DA4372">
      <w:pPr>
        <w:rPr>
          <w:rFonts w:cs="Times New Roman"/>
        </w:rPr>
      </w:pPr>
      <w:r w:rsidRPr="00DA4372">
        <w:rPr>
          <w:rFonts w:cs="Times New Roman"/>
        </w:rPr>
        <w:t xml:space="preserve">My long experience of working as a teacher of art and design exposed me to the work of numerous artists and art forms that have greatly enriched my visual vocabulary. </w:t>
      </w:r>
      <w:r w:rsidR="001946E9">
        <w:rPr>
          <w:rFonts w:cs="Times New Roman"/>
        </w:rPr>
        <w:t>Throughout my teaching career</w:t>
      </w:r>
      <w:bookmarkStart w:id="0" w:name="_GoBack"/>
      <w:bookmarkEnd w:id="0"/>
      <w:r w:rsidR="001946E9">
        <w:rPr>
          <w:rFonts w:cs="Times New Roman"/>
        </w:rPr>
        <w:t xml:space="preserve"> I continued to make ceramics and explore techniques and ideas.  </w:t>
      </w:r>
      <w:r w:rsidRPr="00DA4372">
        <w:rPr>
          <w:rFonts w:cs="Times New Roman"/>
        </w:rPr>
        <w:t>I am now fortunate to be able to explore this vocabulary through the creation of ceram</w:t>
      </w:r>
      <w:r w:rsidR="00DA4372">
        <w:rPr>
          <w:rFonts w:cs="Times New Roman"/>
        </w:rPr>
        <w:t xml:space="preserve">ics full time from my studio in </w:t>
      </w:r>
      <w:r w:rsidRPr="00DA4372">
        <w:rPr>
          <w:rFonts w:cs="Times New Roman"/>
        </w:rPr>
        <w:t>South East London. I show and sell my work through galleries and ceramic and craft fairs in the UK and Europe.</w:t>
      </w:r>
    </w:p>
    <w:p w14:paraId="2B8F3F55" w14:textId="77777777" w:rsidR="00AD2593" w:rsidRPr="00DA4372" w:rsidRDefault="00AD2593" w:rsidP="00AD2593">
      <w:pPr>
        <w:textAlignment w:val="baseline"/>
        <w:rPr>
          <w:rFonts w:cs="Times New Roman"/>
        </w:rPr>
      </w:pPr>
    </w:p>
    <w:p w14:paraId="317D5A53" w14:textId="77777777" w:rsidR="00AD2593" w:rsidRDefault="00AD2593" w:rsidP="00AD2593">
      <w:pPr>
        <w:textAlignment w:val="baseline"/>
        <w:rPr>
          <w:rFonts w:cs="Times New Roman"/>
          <w:b/>
          <w:u w:val="thick"/>
        </w:rPr>
      </w:pPr>
      <w:r w:rsidRPr="00DA4372">
        <w:rPr>
          <w:rFonts w:cs="Times New Roman"/>
          <w:b/>
          <w:u w:val="thick"/>
        </w:rPr>
        <w:t xml:space="preserve">Technical Notes </w:t>
      </w:r>
    </w:p>
    <w:p w14:paraId="28A276FB" w14:textId="77777777" w:rsidR="00DA4372" w:rsidRPr="00DA4372" w:rsidRDefault="00DA4372" w:rsidP="00AD2593">
      <w:pPr>
        <w:textAlignment w:val="baseline"/>
        <w:rPr>
          <w:rFonts w:cs="Times New Roman"/>
          <w:b/>
          <w:u w:val="thick"/>
        </w:rPr>
      </w:pPr>
    </w:p>
    <w:p w14:paraId="30FEEFB4" w14:textId="77777777" w:rsidR="00AD2593" w:rsidRPr="00DA4372" w:rsidRDefault="00AD2593" w:rsidP="00AD2593">
      <w:pPr>
        <w:rPr>
          <w:rFonts w:cs="Times New Roman"/>
        </w:rPr>
      </w:pPr>
      <w:r w:rsidRPr="00DA4372">
        <w:rPr>
          <w:rFonts w:cs="Times New Roman"/>
        </w:rPr>
        <w:t xml:space="preserve">My ceramics are made in vitrified porcelain or stoneware and are painted with underglaze colours and oxides; they are glazed internally and occasionally fully glazed. Most of my work is wheel thrown and shapes are further refined through turning. The colours are applied to green ware so that they penetrate and permanently bond with the surface of the clay.  </w:t>
      </w:r>
    </w:p>
    <w:p w14:paraId="6179173C" w14:textId="354E4DEB" w:rsidR="00AD2593" w:rsidRPr="00DA4372" w:rsidRDefault="00AD2593" w:rsidP="00AD2593">
      <w:pPr>
        <w:rPr>
          <w:rFonts w:cs="Times New Roman"/>
        </w:rPr>
      </w:pPr>
      <w:r w:rsidRPr="00DA4372">
        <w:rPr>
          <w:rFonts w:cs="Times New Roman"/>
        </w:rPr>
        <w:t xml:space="preserve">My jewellery is hand modelled from porcelain and the fittings are made from sterling silver. I use an electric top loading </w:t>
      </w:r>
      <w:r w:rsidR="004A1ABE">
        <w:rPr>
          <w:rFonts w:cs="Times New Roman"/>
        </w:rPr>
        <w:t>kiln and biscuit fire to cone 05</w:t>
      </w:r>
      <w:r w:rsidRPr="00DA4372">
        <w:rPr>
          <w:rFonts w:cs="Times New Roman"/>
        </w:rPr>
        <w:t xml:space="preserve"> and glaze fire to cone 6/7</w:t>
      </w:r>
      <w:r w:rsidR="00BA5C06">
        <w:rPr>
          <w:rFonts w:cs="Times New Roman"/>
        </w:rPr>
        <w:t>.</w:t>
      </w:r>
      <w:r w:rsidRPr="00DA4372">
        <w:rPr>
          <w:rFonts w:cs="Times New Roman"/>
        </w:rPr>
        <w:br/>
      </w:r>
    </w:p>
    <w:p w14:paraId="7D7D364E" w14:textId="77777777" w:rsidR="00AD2593" w:rsidRPr="00DA4372" w:rsidRDefault="00AD2593" w:rsidP="00AD2593">
      <w:pPr>
        <w:rPr>
          <w:rFonts w:cs="Times New Roman"/>
        </w:rPr>
      </w:pPr>
    </w:p>
    <w:p w14:paraId="4799428D" w14:textId="77777777" w:rsidR="0045472C" w:rsidRPr="00DA4372" w:rsidRDefault="0045472C">
      <w:pPr>
        <w:rPr>
          <w:rFonts w:cs="Times New Roman"/>
        </w:rPr>
      </w:pPr>
    </w:p>
    <w:sectPr w:rsidR="0045472C" w:rsidRPr="00DA4372" w:rsidSect="00DA43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93"/>
    <w:rsid w:val="001946E9"/>
    <w:rsid w:val="002C43B4"/>
    <w:rsid w:val="0045472C"/>
    <w:rsid w:val="004A1ABE"/>
    <w:rsid w:val="008102FF"/>
    <w:rsid w:val="00AD2593"/>
    <w:rsid w:val="00B27837"/>
    <w:rsid w:val="00B814FB"/>
    <w:rsid w:val="00BA5C06"/>
    <w:rsid w:val="00DA4372"/>
    <w:rsid w:val="00E5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593"/>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593"/>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692</Words>
  <Characters>3948</Characters>
  <Application>Microsoft Macintosh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KeithP Pfister</dc:creator>
  <cp:keywords/>
  <dc:description/>
  <cp:lastModifiedBy>Keith Pfister</cp:lastModifiedBy>
  <cp:revision>4</cp:revision>
  <dcterms:created xsi:type="dcterms:W3CDTF">2020-07-02T15:06:00Z</dcterms:created>
  <dcterms:modified xsi:type="dcterms:W3CDTF">2020-07-02T15:14:00Z</dcterms:modified>
</cp:coreProperties>
</file>